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19" w:rsidRPr="00EC513E" w:rsidRDefault="00516170" w:rsidP="00516170">
      <w:pPr>
        <w:pStyle w:val="1"/>
        <w:shd w:val="clear" w:color="auto" w:fill="FFFFFF"/>
        <w:spacing w:before="150" w:beforeAutospacing="0" w:after="0" w:afterAutospacing="0" w:line="240" w:lineRule="atLeast"/>
        <w:ind w:firstLine="709"/>
        <w:jc w:val="center"/>
        <w:rPr>
          <w:bCs w:val="0"/>
          <w:i/>
          <w:color w:val="00B050"/>
          <w:sz w:val="40"/>
          <w:szCs w:val="40"/>
          <w:lang w:val="en-US"/>
        </w:rPr>
      </w:pPr>
      <w:r w:rsidRPr="00EC513E">
        <w:rPr>
          <w:bCs w:val="0"/>
          <w:i/>
          <w:color w:val="00B050"/>
          <w:sz w:val="40"/>
          <w:szCs w:val="40"/>
        </w:rPr>
        <w:t xml:space="preserve">Муниципальное </w:t>
      </w:r>
      <w:r w:rsidR="00784319" w:rsidRPr="00EC513E">
        <w:rPr>
          <w:bCs w:val="0"/>
          <w:i/>
          <w:color w:val="00B050"/>
          <w:sz w:val="40"/>
          <w:szCs w:val="40"/>
        </w:rPr>
        <w:t xml:space="preserve">бюджетное </w:t>
      </w:r>
      <w:r w:rsidRPr="00EC513E">
        <w:rPr>
          <w:bCs w:val="0"/>
          <w:i/>
          <w:color w:val="00B050"/>
          <w:sz w:val="40"/>
          <w:szCs w:val="40"/>
        </w:rPr>
        <w:t xml:space="preserve">дошкольное </w:t>
      </w:r>
    </w:p>
    <w:p w:rsidR="00516170" w:rsidRPr="00EC513E" w:rsidRDefault="00516170" w:rsidP="00516170">
      <w:pPr>
        <w:pStyle w:val="1"/>
        <w:shd w:val="clear" w:color="auto" w:fill="FFFFFF"/>
        <w:spacing w:before="150" w:beforeAutospacing="0" w:after="0" w:afterAutospacing="0" w:line="240" w:lineRule="atLeast"/>
        <w:ind w:firstLine="709"/>
        <w:jc w:val="center"/>
        <w:rPr>
          <w:bCs w:val="0"/>
          <w:i/>
          <w:color w:val="00B050"/>
          <w:sz w:val="40"/>
          <w:szCs w:val="40"/>
        </w:rPr>
      </w:pPr>
      <w:r w:rsidRPr="00EC513E">
        <w:rPr>
          <w:bCs w:val="0"/>
          <w:i/>
          <w:color w:val="00B050"/>
          <w:sz w:val="40"/>
          <w:szCs w:val="40"/>
        </w:rPr>
        <w:t xml:space="preserve">образовательное учреждение </w:t>
      </w:r>
    </w:p>
    <w:p w:rsidR="00AE7352" w:rsidRPr="00EC513E" w:rsidRDefault="00784319" w:rsidP="00784319">
      <w:pPr>
        <w:pStyle w:val="1"/>
        <w:shd w:val="clear" w:color="auto" w:fill="FFFFFF"/>
        <w:spacing w:before="150" w:beforeAutospacing="0" w:after="0" w:afterAutospacing="0" w:line="240" w:lineRule="atLeast"/>
        <w:ind w:firstLine="709"/>
        <w:jc w:val="center"/>
        <w:rPr>
          <w:bCs w:val="0"/>
          <w:i/>
          <w:color w:val="00B050"/>
          <w:sz w:val="40"/>
          <w:szCs w:val="40"/>
        </w:rPr>
      </w:pPr>
      <w:r w:rsidRPr="00EC513E">
        <w:rPr>
          <w:bCs w:val="0"/>
          <w:i/>
          <w:color w:val="00B050"/>
          <w:sz w:val="40"/>
          <w:szCs w:val="40"/>
        </w:rPr>
        <w:t xml:space="preserve">«Детский сад </w:t>
      </w:r>
      <w:r w:rsidRPr="00EC513E">
        <w:rPr>
          <w:bCs w:val="0"/>
          <w:i/>
          <w:color w:val="00B050"/>
          <w:sz w:val="40"/>
          <w:szCs w:val="40"/>
          <w:lang w:val="en-US"/>
        </w:rPr>
        <w:t>N</w:t>
      </w:r>
      <w:r w:rsidRPr="00EC513E">
        <w:rPr>
          <w:bCs w:val="0"/>
          <w:i/>
          <w:color w:val="00B050"/>
          <w:sz w:val="40"/>
          <w:szCs w:val="40"/>
        </w:rPr>
        <w:t>10</w:t>
      </w:r>
      <w:r w:rsidR="00516170" w:rsidRPr="00EC513E">
        <w:rPr>
          <w:bCs w:val="0"/>
          <w:i/>
          <w:color w:val="00B050"/>
          <w:sz w:val="40"/>
          <w:szCs w:val="40"/>
        </w:rPr>
        <w:t>»</w:t>
      </w:r>
      <w:r w:rsidR="00AE7352" w:rsidRPr="00EC513E">
        <w:rPr>
          <w:color w:val="00B050"/>
          <w:sz w:val="24"/>
          <w:szCs w:val="24"/>
        </w:rPr>
        <w:t> </w:t>
      </w:r>
    </w:p>
    <w:p w:rsidR="00516170" w:rsidRPr="00EC513E" w:rsidRDefault="00516170" w:rsidP="00AE7352">
      <w:pPr>
        <w:spacing w:before="100" w:beforeAutospacing="1" w:after="100" w:afterAutospacing="1" w:line="240" w:lineRule="auto"/>
        <w:jc w:val="center"/>
        <w:rPr>
          <w:rFonts w:ascii="Times New Roman" w:eastAsia="Times New Roman" w:hAnsi="Times New Roman"/>
          <w:b/>
          <w:bCs/>
          <w:color w:val="00B050"/>
          <w:sz w:val="32"/>
          <w:szCs w:val="24"/>
        </w:rPr>
      </w:pPr>
    </w:p>
    <w:p w:rsidR="00516170" w:rsidRDefault="00516170" w:rsidP="00AE7352">
      <w:pPr>
        <w:spacing w:before="100" w:beforeAutospacing="1" w:after="100" w:afterAutospacing="1" w:line="240" w:lineRule="auto"/>
        <w:jc w:val="center"/>
        <w:rPr>
          <w:rFonts w:ascii="Times New Roman" w:eastAsia="Times New Roman" w:hAnsi="Times New Roman"/>
          <w:b/>
          <w:bCs/>
          <w:sz w:val="32"/>
          <w:szCs w:val="24"/>
        </w:rPr>
      </w:pPr>
    </w:p>
    <w:p w:rsidR="00444D4A" w:rsidRPr="00EC513E" w:rsidRDefault="00444D4A" w:rsidP="00EC513E">
      <w:pPr>
        <w:spacing w:after="0" w:line="240" w:lineRule="auto"/>
        <w:jc w:val="center"/>
        <w:rPr>
          <w:rFonts w:ascii="Times New Roman" w:eastAsia="Times New Roman" w:hAnsi="Times New Roman"/>
          <w:b/>
          <w:bCs/>
          <w:i/>
          <w:color w:val="CC0099"/>
          <w:sz w:val="60"/>
          <w:szCs w:val="60"/>
        </w:rPr>
      </w:pPr>
      <w:r w:rsidRPr="00EC513E">
        <w:rPr>
          <w:rFonts w:ascii="Times New Roman" w:eastAsia="Times New Roman" w:hAnsi="Times New Roman"/>
          <w:b/>
          <w:bCs/>
          <w:i/>
          <w:color w:val="CC0099"/>
          <w:sz w:val="60"/>
          <w:szCs w:val="60"/>
        </w:rPr>
        <w:t xml:space="preserve">Мастер – класс </w:t>
      </w:r>
    </w:p>
    <w:p w:rsidR="00444D4A" w:rsidRPr="00EC513E" w:rsidRDefault="00444D4A" w:rsidP="00EC513E">
      <w:pPr>
        <w:spacing w:after="0" w:line="240" w:lineRule="auto"/>
        <w:jc w:val="center"/>
        <w:rPr>
          <w:rFonts w:ascii="Times New Roman" w:eastAsia="Times New Roman" w:hAnsi="Times New Roman"/>
          <w:b/>
          <w:bCs/>
          <w:i/>
          <w:color w:val="CC0099"/>
          <w:sz w:val="60"/>
          <w:szCs w:val="60"/>
        </w:rPr>
      </w:pPr>
      <w:r w:rsidRPr="00EC513E">
        <w:rPr>
          <w:rFonts w:ascii="Times New Roman" w:eastAsia="Times New Roman" w:hAnsi="Times New Roman"/>
          <w:b/>
          <w:bCs/>
          <w:i/>
          <w:color w:val="CC0099"/>
          <w:sz w:val="60"/>
          <w:szCs w:val="60"/>
        </w:rPr>
        <w:t xml:space="preserve">для родителей </w:t>
      </w:r>
    </w:p>
    <w:p w:rsidR="00EC513E" w:rsidRPr="00EC513E" w:rsidRDefault="003C6E23" w:rsidP="00EC513E">
      <w:pPr>
        <w:spacing w:before="100" w:beforeAutospacing="1" w:after="100" w:afterAutospacing="1" w:line="240" w:lineRule="auto"/>
        <w:jc w:val="center"/>
        <w:rPr>
          <w:rFonts w:ascii="Times New Roman" w:eastAsia="Times New Roman" w:hAnsi="Times New Roman"/>
          <w:b/>
          <w:i/>
          <w:color w:val="CC0099"/>
          <w:sz w:val="72"/>
          <w:szCs w:val="72"/>
        </w:rPr>
      </w:pPr>
      <w:r w:rsidRPr="00EC513E">
        <w:rPr>
          <w:rFonts w:ascii="Times New Roman" w:eastAsia="Times New Roman" w:hAnsi="Times New Roman"/>
          <w:b/>
          <w:i/>
          <w:color w:val="CC0099"/>
          <w:sz w:val="72"/>
          <w:szCs w:val="72"/>
        </w:rPr>
        <w:t>«Нетрадиционные пальчиковые игры»</w:t>
      </w:r>
    </w:p>
    <w:p w:rsidR="00784319" w:rsidRPr="00784319" w:rsidRDefault="00784319" w:rsidP="00444D4A">
      <w:pPr>
        <w:spacing w:before="100" w:beforeAutospacing="1" w:after="100" w:afterAutospacing="1" w:line="240" w:lineRule="auto"/>
        <w:jc w:val="center"/>
        <w:rPr>
          <w:rFonts w:ascii="Times New Roman" w:eastAsia="Times New Roman" w:hAnsi="Times New Roman"/>
          <w:b/>
          <w:i/>
          <w:color w:val="CC0099"/>
          <w:sz w:val="32"/>
          <w:szCs w:val="24"/>
        </w:rPr>
      </w:pPr>
      <w:r>
        <w:rPr>
          <w:rFonts w:ascii="Times New Roman" w:eastAsia="Times New Roman" w:hAnsi="Times New Roman"/>
          <w:b/>
          <w:i/>
          <w:noProof/>
          <w:color w:val="CC0099"/>
          <w:sz w:val="32"/>
          <w:szCs w:val="24"/>
        </w:rPr>
        <w:drawing>
          <wp:inline distT="0" distB="0" distL="0" distR="0">
            <wp:extent cx="5715000" cy="3800475"/>
            <wp:effectExtent l="19050" t="1905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09589082-stock-illustration-children-in-art-class-two.jpg"/>
                    <pic:cNvPicPr/>
                  </pic:nvPicPr>
                  <pic:blipFill>
                    <a:blip r:embed="rId9">
                      <a:extLst>
                        <a:ext uri="{28A0092B-C50C-407E-A947-70E740481C1C}">
                          <a14:useLocalDpi xmlns:a14="http://schemas.microsoft.com/office/drawing/2010/main" val="0"/>
                        </a:ext>
                      </a:extLst>
                    </a:blip>
                    <a:stretch>
                      <a:fillRect/>
                    </a:stretch>
                  </pic:blipFill>
                  <pic:spPr>
                    <a:xfrm>
                      <a:off x="0" y="0"/>
                      <a:ext cx="5715000" cy="3800475"/>
                    </a:xfrm>
                    <a:prstGeom prst="rect">
                      <a:avLst/>
                    </a:prstGeom>
                    <a:ln>
                      <a:solidFill>
                        <a:srgbClr val="CC0099"/>
                      </a:solidFill>
                    </a:ln>
                  </pic:spPr>
                </pic:pic>
              </a:graphicData>
            </a:graphic>
          </wp:inline>
        </w:drawing>
      </w:r>
    </w:p>
    <w:p w:rsidR="00784319" w:rsidRPr="00EC513E" w:rsidRDefault="00444D4A" w:rsidP="00EC513E">
      <w:pPr>
        <w:spacing w:before="100" w:beforeAutospacing="1" w:after="100" w:afterAutospacing="1" w:line="240" w:lineRule="auto"/>
        <w:rPr>
          <w:rFonts w:ascii="Times New Roman" w:eastAsia="Times New Roman" w:hAnsi="Times New Roman"/>
          <w:b/>
          <w:i/>
          <w:color w:val="00B050"/>
          <w:sz w:val="32"/>
          <w:szCs w:val="24"/>
        </w:rPr>
      </w:pPr>
      <w:r w:rsidRPr="00784319">
        <w:rPr>
          <w:rFonts w:ascii="Times New Roman" w:eastAsia="Times New Roman" w:hAnsi="Times New Roman"/>
          <w:b/>
          <w:i/>
          <w:sz w:val="32"/>
          <w:szCs w:val="24"/>
        </w:rPr>
        <w:t xml:space="preserve">                                 </w:t>
      </w:r>
    </w:p>
    <w:p w:rsidR="00AE7352" w:rsidRPr="00EC513E" w:rsidRDefault="00444D4A" w:rsidP="00784319">
      <w:pPr>
        <w:spacing w:after="0" w:line="240" w:lineRule="auto"/>
        <w:jc w:val="center"/>
        <w:rPr>
          <w:rFonts w:ascii="Times New Roman" w:eastAsia="Times New Roman" w:hAnsi="Times New Roman"/>
          <w:b/>
          <w:i/>
          <w:color w:val="00B050"/>
          <w:sz w:val="32"/>
          <w:szCs w:val="24"/>
        </w:rPr>
      </w:pPr>
      <w:r w:rsidRPr="00EC513E">
        <w:rPr>
          <w:rFonts w:ascii="Times New Roman" w:eastAsia="Times New Roman" w:hAnsi="Times New Roman"/>
          <w:b/>
          <w:i/>
          <w:color w:val="00B050"/>
          <w:sz w:val="32"/>
          <w:szCs w:val="24"/>
        </w:rPr>
        <w:t xml:space="preserve">                    </w:t>
      </w:r>
      <w:r w:rsidR="00784319" w:rsidRPr="00EC513E">
        <w:rPr>
          <w:rFonts w:ascii="Times New Roman" w:eastAsia="Times New Roman" w:hAnsi="Times New Roman"/>
          <w:b/>
          <w:i/>
          <w:color w:val="00B050"/>
          <w:sz w:val="32"/>
          <w:szCs w:val="24"/>
        </w:rPr>
        <w:t xml:space="preserve">                             </w:t>
      </w:r>
      <w:r w:rsidR="00EC513E" w:rsidRPr="00EC513E">
        <w:rPr>
          <w:rFonts w:ascii="Times New Roman" w:eastAsia="Times New Roman" w:hAnsi="Times New Roman"/>
          <w:b/>
          <w:i/>
          <w:color w:val="00B050"/>
          <w:sz w:val="32"/>
          <w:szCs w:val="24"/>
        </w:rPr>
        <w:t xml:space="preserve">                        </w:t>
      </w:r>
      <w:r w:rsidR="00784319" w:rsidRPr="00EC513E">
        <w:rPr>
          <w:rFonts w:ascii="Times New Roman" w:eastAsia="Times New Roman" w:hAnsi="Times New Roman"/>
          <w:b/>
          <w:i/>
          <w:color w:val="00B050"/>
          <w:sz w:val="32"/>
          <w:szCs w:val="24"/>
        </w:rPr>
        <w:t xml:space="preserve">  В</w:t>
      </w:r>
      <w:r w:rsidRPr="00EC513E">
        <w:rPr>
          <w:rFonts w:ascii="Times New Roman" w:eastAsia="Times New Roman" w:hAnsi="Times New Roman"/>
          <w:b/>
          <w:i/>
          <w:color w:val="00B050"/>
          <w:sz w:val="32"/>
          <w:szCs w:val="24"/>
        </w:rPr>
        <w:t>оспитатель</w:t>
      </w:r>
      <w:r w:rsidR="00784319" w:rsidRPr="00EC513E">
        <w:rPr>
          <w:rFonts w:ascii="Times New Roman" w:eastAsia="Times New Roman" w:hAnsi="Times New Roman"/>
          <w:b/>
          <w:i/>
          <w:color w:val="00B050"/>
          <w:sz w:val="32"/>
          <w:szCs w:val="24"/>
        </w:rPr>
        <w:t>:</w:t>
      </w:r>
      <w:r w:rsidRPr="00EC513E">
        <w:rPr>
          <w:rFonts w:ascii="Times New Roman" w:eastAsia="Times New Roman" w:hAnsi="Times New Roman"/>
          <w:b/>
          <w:i/>
          <w:color w:val="00B050"/>
          <w:sz w:val="32"/>
          <w:szCs w:val="24"/>
        </w:rPr>
        <w:t xml:space="preserve"> </w:t>
      </w:r>
      <w:r w:rsidR="00784319" w:rsidRPr="00EC513E">
        <w:rPr>
          <w:rFonts w:ascii="Times New Roman" w:eastAsia="Times New Roman" w:hAnsi="Times New Roman"/>
          <w:b/>
          <w:i/>
          <w:color w:val="00B050"/>
          <w:sz w:val="32"/>
          <w:szCs w:val="24"/>
        </w:rPr>
        <w:t>Столярова</w:t>
      </w:r>
    </w:p>
    <w:p w:rsidR="00784319" w:rsidRPr="00EC513E" w:rsidRDefault="00784319" w:rsidP="00784319">
      <w:pPr>
        <w:spacing w:after="0" w:line="240" w:lineRule="auto"/>
        <w:jc w:val="center"/>
        <w:rPr>
          <w:rFonts w:ascii="Times New Roman" w:eastAsia="Times New Roman" w:hAnsi="Times New Roman"/>
          <w:b/>
          <w:i/>
          <w:color w:val="00B050"/>
          <w:sz w:val="32"/>
          <w:szCs w:val="24"/>
        </w:rPr>
      </w:pPr>
      <w:r w:rsidRPr="00EC513E">
        <w:rPr>
          <w:rFonts w:ascii="Times New Roman" w:eastAsia="Times New Roman" w:hAnsi="Times New Roman"/>
          <w:b/>
          <w:i/>
          <w:color w:val="00B050"/>
          <w:sz w:val="32"/>
          <w:szCs w:val="24"/>
        </w:rPr>
        <w:t xml:space="preserve">                                                 </w:t>
      </w:r>
      <w:r w:rsidR="00EC513E" w:rsidRPr="00EC513E">
        <w:rPr>
          <w:rFonts w:ascii="Times New Roman" w:eastAsia="Times New Roman" w:hAnsi="Times New Roman"/>
          <w:b/>
          <w:i/>
          <w:color w:val="00B050"/>
          <w:sz w:val="32"/>
          <w:szCs w:val="24"/>
        </w:rPr>
        <w:t xml:space="preserve">                         </w:t>
      </w:r>
      <w:r w:rsidRPr="00EC513E">
        <w:rPr>
          <w:rFonts w:ascii="Times New Roman" w:eastAsia="Times New Roman" w:hAnsi="Times New Roman"/>
          <w:b/>
          <w:i/>
          <w:color w:val="00B050"/>
          <w:sz w:val="32"/>
          <w:szCs w:val="24"/>
        </w:rPr>
        <w:t xml:space="preserve">   Дияна Хайдаровна</w:t>
      </w:r>
    </w:p>
    <w:p w:rsidR="00444D4A" w:rsidRPr="00EC513E" w:rsidRDefault="00444D4A" w:rsidP="00444D4A">
      <w:pPr>
        <w:spacing w:before="100" w:beforeAutospacing="1" w:after="100" w:afterAutospacing="1" w:line="240" w:lineRule="auto"/>
        <w:jc w:val="center"/>
        <w:rPr>
          <w:rFonts w:ascii="Times New Roman" w:eastAsia="Times New Roman" w:hAnsi="Times New Roman"/>
          <w:b/>
          <w:i/>
          <w:color w:val="00B050"/>
          <w:sz w:val="32"/>
          <w:szCs w:val="24"/>
        </w:rPr>
      </w:pPr>
    </w:p>
    <w:p w:rsidR="004D618A" w:rsidRPr="004D618A" w:rsidRDefault="004D618A" w:rsidP="00EC513E">
      <w:pPr>
        <w:shd w:val="clear" w:color="auto" w:fill="FFFFFF"/>
        <w:spacing w:after="0" w:line="338" w:lineRule="atLeast"/>
        <w:jc w:val="both"/>
        <w:rPr>
          <w:rFonts w:ascii="Times New Roman" w:eastAsia="Times New Roman" w:hAnsi="Times New Roman" w:cs="Times New Roman"/>
          <w:color w:val="000000"/>
          <w:sz w:val="28"/>
          <w:szCs w:val="28"/>
        </w:rPr>
      </w:pPr>
      <w:r w:rsidRPr="004D618A">
        <w:rPr>
          <w:rFonts w:ascii="Times New Roman" w:eastAsia="Times New Roman" w:hAnsi="Times New Roman" w:cs="Times New Roman"/>
          <w:b/>
          <w:bCs/>
          <w:color w:val="000000"/>
          <w:sz w:val="28"/>
          <w:szCs w:val="28"/>
        </w:rPr>
        <w:lastRenderedPageBreak/>
        <w:t>Ц</w:t>
      </w:r>
      <w:r w:rsidR="00444D4A" w:rsidRPr="00444D4A">
        <w:rPr>
          <w:rFonts w:ascii="Times New Roman" w:eastAsia="Times New Roman" w:hAnsi="Times New Roman" w:cs="Times New Roman"/>
          <w:b/>
          <w:bCs/>
          <w:color w:val="000000"/>
          <w:sz w:val="28"/>
          <w:szCs w:val="28"/>
        </w:rPr>
        <w:t>ели:</w:t>
      </w:r>
    </w:p>
    <w:p w:rsidR="004D618A" w:rsidRPr="004D618A" w:rsidRDefault="004D618A" w:rsidP="004D618A">
      <w:pPr>
        <w:shd w:val="clear" w:color="auto" w:fill="FFFFFF"/>
        <w:spacing w:after="0" w:line="338" w:lineRule="atLeast"/>
        <w:ind w:firstLine="709"/>
        <w:jc w:val="both"/>
        <w:rPr>
          <w:rFonts w:ascii="Times New Roman" w:eastAsia="Times New Roman" w:hAnsi="Times New Roman" w:cs="Times New Roman"/>
          <w:color w:val="000000"/>
          <w:sz w:val="28"/>
          <w:szCs w:val="28"/>
        </w:rPr>
      </w:pPr>
      <w:r w:rsidRPr="004D618A">
        <w:rPr>
          <w:rFonts w:ascii="Times New Roman" w:eastAsia="Times New Roman" w:hAnsi="Times New Roman" w:cs="Times New Roman"/>
          <w:color w:val="000000"/>
          <w:sz w:val="28"/>
          <w:szCs w:val="28"/>
        </w:rPr>
        <w:t xml:space="preserve">- </w:t>
      </w:r>
      <w:r w:rsidR="00444D4A" w:rsidRPr="00444D4A">
        <w:rPr>
          <w:rFonts w:ascii="Times New Roman" w:eastAsia="Times New Roman" w:hAnsi="Times New Roman" w:cs="Times New Roman"/>
          <w:color w:val="000000"/>
          <w:sz w:val="28"/>
          <w:szCs w:val="28"/>
        </w:rPr>
        <w:t>повысить компетентность родителей в вопросах речевого развития ребенка;</w:t>
      </w:r>
      <w:r w:rsidRPr="004D618A">
        <w:rPr>
          <w:rFonts w:ascii="Times New Roman" w:eastAsia="Times New Roman" w:hAnsi="Times New Roman" w:cs="Times New Roman"/>
          <w:color w:val="000000"/>
          <w:sz w:val="28"/>
          <w:szCs w:val="28"/>
        </w:rPr>
        <w:t xml:space="preserve"> </w:t>
      </w:r>
    </w:p>
    <w:p w:rsidR="004D618A" w:rsidRPr="004D618A" w:rsidRDefault="004D618A" w:rsidP="004D618A">
      <w:pPr>
        <w:shd w:val="clear" w:color="auto" w:fill="FFFFFF"/>
        <w:spacing w:after="0" w:line="338" w:lineRule="atLeast"/>
        <w:ind w:firstLine="709"/>
        <w:jc w:val="both"/>
        <w:rPr>
          <w:rFonts w:ascii="Times New Roman" w:eastAsia="Times New Roman" w:hAnsi="Times New Roman" w:cs="Times New Roman"/>
          <w:color w:val="000000"/>
          <w:sz w:val="28"/>
          <w:szCs w:val="28"/>
        </w:rPr>
      </w:pPr>
      <w:r w:rsidRPr="004D618A">
        <w:rPr>
          <w:rFonts w:ascii="Times New Roman" w:eastAsia="Times New Roman" w:hAnsi="Times New Roman" w:cs="Times New Roman"/>
          <w:color w:val="000000"/>
          <w:sz w:val="28"/>
          <w:szCs w:val="28"/>
        </w:rPr>
        <w:t xml:space="preserve">- </w:t>
      </w:r>
      <w:r w:rsidR="00444D4A" w:rsidRPr="00444D4A">
        <w:rPr>
          <w:rFonts w:ascii="Times New Roman" w:eastAsia="Times New Roman" w:hAnsi="Times New Roman" w:cs="Times New Roman"/>
          <w:color w:val="000000"/>
          <w:sz w:val="28"/>
          <w:szCs w:val="28"/>
        </w:rPr>
        <w:t>объяснить  родителям необходи</w:t>
      </w:r>
      <w:r w:rsidRPr="004D618A">
        <w:rPr>
          <w:rFonts w:ascii="Times New Roman" w:eastAsia="Times New Roman" w:hAnsi="Times New Roman" w:cs="Times New Roman"/>
          <w:color w:val="000000"/>
          <w:sz w:val="28"/>
          <w:szCs w:val="28"/>
        </w:rPr>
        <w:t xml:space="preserve">мость выполнения  упражнений по </w:t>
      </w:r>
      <w:r w:rsidR="00444D4A" w:rsidRPr="00444D4A">
        <w:rPr>
          <w:rFonts w:ascii="Times New Roman" w:eastAsia="Times New Roman" w:hAnsi="Times New Roman" w:cs="Times New Roman"/>
          <w:color w:val="000000"/>
          <w:sz w:val="28"/>
          <w:szCs w:val="28"/>
        </w:rPr>
        <w:t>развитию мелкой моторики рук;</w:t>
      </w:r>
    </w:p>
    <w:p w:rsidR="004D618A" w:rsidRPr="004D618A" w:rsidRDefault="004D618A" w:rsidP="004D618A">
      <w:pPr>
        <w:shd w:val="clear" w:color="auto" w:fill="FFFFFF"/>
        <w:spacing w:after="0" w:line="338" w:lineRule="atLeast"/>
        <w:ind w:firstLine="709"/>
        <w:jc w:val="both"/>
        <w:rPr>
          <w:rFonts w:ascii="Times New Roman" w:eastAsia="Times New Roman" w:hAnsi="Times New Roman" w:cs="Times New Roman"/>
          <w:color w:val="000000"/>
          <w:sz w:val="28"/>
          <w:szCs w:val="28"/>
        </w:rPr>
      </w:pPr>
      <w:r w:rsidRPr="004D618A">
        <w:rPr>
          <w:rFonts w:ascii="Times New Roman" w:eastAsia="Times New Roman" w:hAnsi="Times New Roman" w:cs="Times New Roman"/>
          <w:color w:val="000000"/>
          <w:sz w:val="28"/>
          <w:szCs w:val="28"/>
        </w:rPr>
        <w:t xml:space="preserve">- </w:t>
      </w:r>
      <w:r w:rsidR="00444D4A" w:rsidRPr="00444D4A">
        <w:rPr>
          <w:rFonts w:ascii="Times New Roman" w:eastAsia="Times New Roman" w:hAnsi="Times New Roman" w:cs="Times New Roman"/>
          <w:color w:val="000000"/>
          <w:sz w:val="28"/>
          <w:szCs w:val="28"/>
        </w:rPr>
        <w:t>дать рекомендации к проведению нетрадиционных  пальчиковых игр;</w:t>
      </w:r>
    </w:p>
    <w:p w:rsidR="004D618A" w:rsidRDefault="004D618A" w:rsidP="004D618A">
      <w:pPr>
        <w:shd w:val="clear" w:color="auto" w:fill="FFFFFF"/>
        <w:spacing w:after="0" w:line="338" w:lineRule="atLeast"/>
        <w:ind w:firstLine="709"/>
        <w:jc w:val="both"/>
        <w:rPr>
          <w:rFonts w:ascii="Times New Roman" w:eastAsia="Times New Roman" w:hAnsi="Times New Roman" w:cs="Times New Roman"/>
          <w:color w:val="000000"/>
          <w:sz w:val="28"/>
          <w:szCs w:val="28"/>
        </w:rPr>
      </w:pPr>
      <w:r w:rsidRPr="004D618A">
        <w:rPr>
          <w:rFonts w:ascii="Times New Roman" w:eastAsia="Times New Roman" w:hAnsi="Times New Roman" w:cs="Times New Roman"/>
          <w:color w:val="000000"/>
          <w:sz w:val="28"/>
          <w:szCs w:val="28"/>
        </w:rPr>
        <w:t xml:space="preserve">- </w:t>
      </w:r>
      <w:r w:rsidR="00444D4A" w:rsidRPr="00444D4A">
        <w:rPr>
          <w:rFonts w:ascii="Times New Roman" w:eastAsia="Times New Roman" w:hAnsi="Times New Roman" w:cs="Times New Roman"/>
          <w:color w:val="000000"/>
          <w:sz w:val="28"/>
          <w:szCs w:val="28"/>
        </w:rPr>
        <w:t>построить эмоционально-доверительные взаимоотношения, способствующих полноценному развитию детей и позитивной самореализации взрослых.</w:t>
      </w:r>
    </w:p>
    <w:p w:rsidR="004D618A" w:rsidRDefault="004D618A" w:rsidP="004D618A">
      <w:pPr>
        <w:shd w:val="clear" w:color="auto" w:fill="FFFFFF"/>
        <w:spacing w:after="0" w:line="338" w:lineRule="atLeast"/>
        <w:ind w:firstLine="709"/>
        <w:jc w:val="both"/>
        <w:rPr>
          <w:rFonts w:ascii="Times New Roman" w:eastAsia="Times New Roman" w:hAnsi="Times New Roman" w:cs="Times New Roman"/>
          <w:color w:val="000000"/>
          <w:sz w:val="28"/>
          <w:szCs w:val="28"/>
        </w:rPr>
      </w:pPr>
    </w:p>
    <w:p w:rsidR="004D618A" w:rsidRDefault="00444D4A" w:rsidP="004D618A">
      <w:pPr>
        <w:shd w:val="clear" w:color="auto" w:fill="FFFFFF"/>
        <w:spacing w:after="0" w:line="338" w:lineRule="atLeast"/>
        <w:ind w:firstLine="709"/>
        <w:jc w:val="both"/>
        <w:rPr>
          <w:rFonts w:ascii="Times New Roman" w:eastAsia="Times New Roman" w:hAnsi="Times New Roman" w:cs="Times New Roman"/>
          <w:color w:val="000000"/>
          <w:sz w:val="28"/>
          <w:szCs w:val="28"/>
        </w:rPr>
      </w:pPr>
      <w:r w:rsidRPr="00444D4A">
        <w:rPr>
          <w:rFonts w:ascii="Times New Roman" w:eastAsia="Times New Roman" w:hAnsi="Times New Roman" w:cs="Times New Roman"/>
          <w:b/>
          <w:bCs/>
          <w:color w:val="000000"/>
          <w:sz w:val="28"/>
          <w:szCs w:val="28"/>
        </w:rPr>
        <w:t>Оборудование:</w:t>
      </w:r>
      <w:r w:rsidRPr="00444D4A">
        <w:rPr>
          <w:rFonts w:ascii="Times New Roman" w:eastAsia="Times New Roman" w:hAnsi="Times New Roman" w:cs="Times New Roman"/>
          <w:color w:val="000000"/>
          <w:sz w:val="28"/>
          <w:szCs w:val="28"/>
        </w:rPr>
        <w:t> </w:t>
      </w:r>
      <w:r w:rsidRPr="00444D4A">
        <w:rPr>
          <w:rFonts w:ascii="Times New Roman" w:eastAsia="Times New Roman" w:hAnsi="Times New Roman" w:cs="Times New Roman"/>
          <w:i/>
          <w:iCs/>
          <w:color w:val="000000"/>
          <w:sz w:val="28"/>
          <w:szCs w:val="28"/>
        </w:rPr>
        <w:t> </w:t>
      </w:r>
      <w:r w:rsidRPr="00444D4A">
        <w:rPr>
          <w:rFonts w:ascii="Times New Roman" w:eastAsia="Times New Roman" w:hAnsi="Times New Roman" w:cs="Times New Roman"/>
          <w:color w:val="000000"/>
          <w:sz w:val="28"/>
          <w:szCs w:val="28"/>
        </w:rPr>
        <w:t>памятки с рекомендациями для родителей по  развитию мелкой моторики рук,  пуговицы, подносы и мешочки с сыпучими материалами (горох, бобы, гречка, манная крупа), бельевые прищепки и геометрические фигуры, пробки от бутылок, контейнеры с бусинами и макаронами, «Волшебные коробки» со спичками, шишки, грецкие орехи, массажные мячики.</w:t>
      </w:r>
    </w:p>
    <w:p w:rsidR="004D618A" w:rsidRDefault="004D618A" w:rsidP="004D618A">
      <w:pPr>
        <w:shd w:val="clear" w:color="auto" w:fill="FFFFFF"/>
        <w:spacing w:after="0" w:line="338" w:lineRule="atLeast"/>
        <w:ind w:firstLine="709"/>
        <w:jc w:val="both"/>
        <w:rPr>
          <w:rFonts w:ascii="Times New Roman" w:eastAsia="Times New Roman" w:hAnsi="Times New Roman" w:cs="Times New Roman"/>
          <w:color w:val="000000"/>
          <w:sz w:val="28"/>
          <w:szCs w:val="28"/>
        </w:rPr>
      </w:pPr>
    </w:p>
    <w:p w:rsidR="00444D4A" w:rsidRPr="00444D4A" w:rsidRDefault="00444D4A" w:rsidP="004D618A">
      <w:pPr>
        <w:shd w:val="clear" w:color="auto" w:fill="FFFFFF"/>
        <w:spacing w:after="0" w:line="338" w:lineRule="atLeast"/>
        <w:ind w:firstLine="709"/>
        <w:jc w:val="both"/>
        <w:rPr>
          <w:rFonts w:ascii="Times New Roman" w:eastAsia="Times New Roman" w:hAnsi="Times New Roman" w:cs="Times New Roman"/>
          <w:color w:val="000000"/>
          <w:sz w:val="28"/>
          <w:szCs w:val="28"/>
        </w:rPr>
      </w:pPr>
      <w:r w:rsidRPr="00444D4A">
        <w:rPr>
          <w:rFonts w:ascii="Times New Roman" w:eastAsia="Times New Roman" w:hAnsi="Times New Roman" w:cs="Times New Roman"/>
          <w:color w:val="000000"/>
          <w:sz w:val="28"/>
          <w:szCs w:val="28"/>
        </w:rPr>
        <w:t>Родители  с детьми сидят за столами, на которых находятся разные предметы: пуговицы, пробки от пластиковых бутылок, прищепки, «сухие бассейны»- емкости, разносы с сыпучими материалами и т.д.</w:t>
      </w:r>
    </w:p>
    <w:p w:rsidR="004D618A" w:rsidRDefault="004D618A" w:rsidP="00444D4A">
      <w:pPr>
        <w:shd w:val="clear" w:color="auto" w:fill="FFFFFF"/>
        <w:spacing w:after="0" w:line="338" w:lineRule="atLeast"/>
        <w:jc w:val="center"/>
        <w:rPr>
          <w:rFonts w:ascii="Times New Roman" w:eastAsia="Times New Roman" w:hAnsi="Times New Roman" w:cs="Times New Roman"/>
          <w:b/>
          <w:bCs/>
          <w:color w:val="000000"/>
          <w:sz w:val="28"/>
          <w:szCs w:val="28"/>
        </w:rPr>
      </w:pPr>
    </w:p>
    <w:p w:rsidR="00444D4A" w:rsidRPr="00444D4A" w:rsidRDefault="00444D4A" w:rsidP="00444D4A">
      <w:pPr>
        <w:shd w:val="clear" w:color="auto" w:fill="FFFFFF"/>
        <w:spacing w:after="0" w:line="338" w:lineRule="atLeast"/>
        <w:jc w:val="center"/>
        <w:rPr>
          <w:rFonts w:ascii="Times New Roman" w:eastAsia="Times New Roman" w:hAnsi="Times New Roman" w:cs="Times New Roman"/>
          <w:color w:val="000000"/>
          <w:sz w:val="24"/>
          <w:szCs w:val="24"/>
        </w:rPr>
      </w:pPr>
      <w:r w:rsidRPr="00444D4A">
        <w:rPr>
          <w:rFonts w:ascii="Times New Roman" w:eastAsia="Times New Roman" w:hAnsi="Times New Roman" w:cs="Times New Roman"/>
          <w:b/>
          <w:bCs/>
          <w:color w:val="000000"/>
          <w:sz w:val="28"/>
          <w:szCs w:val="28"/>
        </w:rPr>
        <w:t>Ход мастер-класса:</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Здравствуйте, уважаемые родители, я рада видеть вас на мастер-классе.  Сегодня мы  поговорим о нетрадиционных пальчиковых играх.</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 Вначале я хочу, спросить,  для чего нужны пальчиковые игры и что они развивают (ответы).</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Игры с пальчиками развивают мозг ребенка, стимулируют развитие речи, творческие способности и фантазию. Чем лучше работают пальцы и вся кисть, тем лучше ребёнок говорит. Исследования учёных показали, что центр развития речи активно взаимодействует с моторным центром мозга.</w:t>
      </w:r>
      <w:r w:rsidRPr="00444D4A">
        <w:rPr>
          <w:rFonts w:ascii="Times New Roman" w:eastAsia="Times New Roman" w:hAnsi="Times New Roman" w:cs="Times New Roman"/>
          <w:i/>
          <w:iCs/>
          <w:color w:val="000000"/>
          <w:sz w:val="28"/>
          <w:szCs w:val="28"/>
        </w:rPr>
        <w:t> </w:t>
      </w:r>
      <w:r w:rsidRPr="00444D4A">
        <w:rPr>
          <w:rFonts w:ascii="Times New Roman" w:eastAsia="Times New Roman" w:hAnsi="Times New Roman" w:cs="Times New Roman"/>
          <w:color w:val="000000"/>
          <w:sz w:val="28"/>
          <w:szCs w:val="28"/>
        </w:rPr>
        <w:t>Поэтому, если Вы хотите, чтобы ребенок хорошо говорил, развивайте его ручки!</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 Начинать работу по развитию мелкой моторики нужно с самого раннего возраста. Уже грудному младенцу можно массировать пальчики рук и ног, воздействуя тем самым на активные точки, связанные с корой головного мозга.</w:t>
      </w:r>
    </w:p>
    <w:p w:rsidR="00444D4A" w:rsidRPr="00444D4A" w:rsidRDefault="00444D4A" w:rsidP="00444D4A">
      <w:pPr>
        <w:shd w:val="clear" w:color="auto" w:fill="FFFFFF"/>
        <w:spacing w:after="0" w:line="338" w:lineRule="atLeast"/>
        <w:ind w:firstLine="710"/>
        <w:rPr>
          <w:rFonts w:ascii="Times New Roman" w:eastAsia="Times New Roman" w:hAnsi="Times New Roman" w:cs="Times New Roman"/>
          <w:b/>
          <w:sz w:val="24"/>
          <w:szCs w:val="24"/>
        </w:rPr>
      </w:pPr>
      <w:r w:rsidRPr="00E52F50">
        <w:rPr>
          <w:rFonts w:ascii="Times New Roman" w:eastAsia="Times New Roman" w:hAnsi="Times New Roman" w:cs="Times New Roman"/>
          <w:b/>
          <w:i/>
          <w:iCs/>
          <w:sz w:val="28"/>
          <w:szCs w:val="28"/>
        </w:rPr>
        <w:t>Рекомендации к пальчиковым играм:</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 чтобы заинтересовать ребенка и помочь ему овладеть новой информацией, нужно превратить обучение в игру, и не забывать хвалить ребенка;</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 главное требование в играх рукой, ее кистью, пальчиками мы должны одинаково заботиться о развитии правой и левой руки, вначале можно выполнять движения  каждой рукой отдельно, затем вместе;</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 играть с пальчиками рук можно дома, в гостях, на улице, в транспорте, в песочнице и т.д.;</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 некоторые  нетрадиционные пальчиковые  игры с детьми дошкольного возраста проводятся под контролем взрослых.</w:t>
      </w:r>
    </w:p>
    <w:p w:rsidR="00444D4A" w:rsidRPr="00444D4A" w:rsidRDefault="00444D4A" w:rsidP="00444D4A">
      <w:pPr>
        <w:shd w:val="clear" w:color="auto" w:fill="FFFFFF"/>
        <w:spacing w:after="0" w:line="338" w:lineRule="atLeast"/>
        <w:ind w:firstLine="710"/>
        <w:jc w:val="both"/>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Предлагаем вашему вниманию нетрадиционные  игры на развитие мелкой моторики, которыми можно заниматься как в детском саду, так и дома, как самыми маленькими детками, так и с детьми старшего дошкольного возраста.</w:t>
      </w:r>
    </w:p>
    <w:p w:rsidR="00E52F50" w:rsidRDefault="00444D4A" w:rsidP="00E52F50">
      <w:pPr>
        <w:shd w:val="clear" w:color="auto" w:fill="FFFFFF"/>
        <w:spacing w:after="0" w:line="338" w:lineRule="atLeast"/>
        <w:ind w:firstLine="710"/>
        <w:rPr>
          <w:rFonts w:ascii="Times New Roman" w:eastAsia="Times New Roman" w:hAnsi="Times New Roman" w:cs="Times New Roman"/>
          <w:color w:val="000000"/>
          <w:sz w:val="24"/>
          <w:szCs w:val="24"/>
        </w:rPr>
      </w:pPr>
      <w:r w:rsidRPr="00444D4A">
        <w:rPr>
          <w:rFonts w:ascii="Times New Roman" w:eastAsia="Times New Roman" w:hAnsi="Times New Roman" w:cs="Times New Roman"/>
          <w:color w:val="000000"/>
          <w:sz w:val="28"/>
          <w:szCs w:val="28"/>
        </w:rPr>
        <w:t>Родители выполняют упражнения вместе с детьми.</w:t>
      </w:r>
    </w:p>
    <w:p w:rsidR="00E52F50" w:rsidRDefault="00E52F50" w:rsidP="00E52F50">
      <w:pPr>
        <w:shd w:val="clear" w:color="auto" w:fill="FFFFFF"/>
        <w:spacing w:after="0" w:line="338" w:lineRule="atLeast"/>
        <w:ind w:firstLine="710"/>
        <w:rPr>
          <w:rFonts w:ascii="Times New Roman" w:eastAsia="Times New Roman" w:hAnsi="Times New Roman" w:cs="Times New Roman"/>
          <w:color w:val="000000"/>
          <w:sz w:val="24"/>
          <w:szCs w:val="24"/>
        </w:rPr>
      </w:pPr>
    </w:p>
    <w:p w:rsidR="0009002D" w:rsidRDefault="00444D4A" w:rsidP="0009002D">
      <w:pPr>
        <w:shd w:val="clear" w:color="auto" w:fill="FFFFFF"/>
        <w:spacing w:after="0" w:line="338" w:lineRule="atLeast"/>
        <w:ind w:firstLine="710"/>
        <w:rPr>
          <w:rFonts w:ascii="Times New Roman" w:eastAsia="Times New Roman" w:hAnsi="Times New Roman" w:cs="Times New Roman"/>
          <w:color w:val="000000"/>
          <w:sz w:val="24"/>
          <w:szCs w:val="24"/>
        </w:rPr>
      </w:pPr>
      <w:r w:rsidRPr="00E52F50">
        <w:rPr>
          <w:rFonts w:ascii="Times New Roman" w:eastAsia="Times New Roman" w:hAnsi="Times New Roman" w:cs="Times New Roman"/>
          <w:b/>
          <w:i/>
          <w:iCs/>
          <w:color w:val="000000"/>
          <w:sz w:val="28"/>
          <w:szCs w:val="28"/>
        </w:rPr>
        <w:t xml:space="preserve"> Игры с пуговицами</w:t>
      </w:r>
      <w:r w:rsidR="0009002D">
        <w:rPr>
          <w:rFonts w:ascii="Times New Roman" w:eastAsia="Times New Roman" w:hAnsi="Times New Roman" w:cs="Times New Roman"/>
          <w:b/>
          <w:i/>
          <w:iCs/>
          <w:color w:val="000000"/>
          <w:sz w:val="28"/>
          <w:szCs w:val="28"/>
        </w:rPr>
        <w:t>.</w:t>
      </w:r>
    </w:p>
    <w:p w:rsidR="0009002D" w:rsidRDefault="00EC513E" w:rsidP="0009002D">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44D4A" w:rsidRPr="00444D4A">
        <w:rPr>
          <w:rFonts w:ascii="Times New Roman" w:eastAsia="Times New Roman" w:hAnsi="Times New Roman" w:cs="Times New Roman"/>
          <w:color w:val="000000"/>
          <w:sz w:val="28"/>
          <w:szCs w:val="28"/>
        </w:rPr>
        <w:t>Подберите пуговицы разного размера и цвета. Попробуйте выложить рисунок мячика,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бусы и т. д.</w:t>
      </w:r>
    </w:p>
    <w:p w:rsidR="0009002D" w:rsidRDefault="00EC513E" w:rsidP="0009002D">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2 </w:t>
      </w:r>
      <w:r w:rsidR="00444D4A" w:rsidRPr="00444D4A">
        <w:rPr>
          <w:rFonts w:ascii="Times New Roman" w:eastAsia="Times New Roman" w:hAnsi="Times New Roman" w:cs="Times New Roman"/>
          <w:color w:val="000000"/>
          <w:sz w:val="28"/>
          <w:szCs w:val="28"/>
        </w:rPr>
        <w:t>Пуговицы можно нанизывать и на нитку, изготавливая бусы.</w:t>
      </w:r>
    </w:p>
    <w:p w:rsidR="00444D4A" w:rsidRPr="00444D4A" w:rsidRDefault="00EC513E" w:rsidP="0009002D">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3</w:t>
      </w:r>
      <w:r w:rsidR="00444D4A" w:rsidRPr="00444D4A">
        <w:rPr>
          <w:rFonts w:ascii="Times New Roman" w:eastAsia="Times New Roman" w:hAnsi="Times New Roman" w:cs="Times New Roman"/>
          <w:color w:val="000000"/>
          <w:sz w:val="28"/>
          <w:szCs w:val="28"/>
        </w:rPr>
        <w:t>Из пуговиц можно составлять буквы русского алфавита на занятиях по обучению грамоте.</w:t>
      </w:r>
    </w:p>
    <w:p w:rsidR="0009002D" w:rsidRDefault="0009002D" w:rsidP="00444D4A">
      <w:pPr>
        <w:shd w:val="clear" w:color="auto" w:fill="FFFFFF"/>
        <w:spacing w:after="0" w:line="338" w:lineRule="atLeast"/>
        <w:ind w:firstLine="710"/>
        <w:rPr>
          <w:rFonts w:ascii="Times New Roman" w:eastAsia="Times New Roman" w:hAnsi="Times New Roman" w:cs="Times New Roman"/>
          <w:i/>
          <w:iCs/>
          <w:color w:val="000000"/>
          <w:sz w:val="28"/>
          <w:szCs w:val="28"/>
          <w:u w:val="single"/>
        </w:rPr>
      </w:pPr>
    </w:p>
    <w:p w:rsidR="0009002D" w:rsidRDefault="00444D4A" w:rsidP="0009002D">
      <w:pPr>
        <w:shd w:val="clear" w:color="auto" w:fill="FFFFFF"/>
        <w:spacing w:after="0" w:line="338" w:lineRule="atLeast"/>
        <w:ind w:firstLine="710"/>
        <w:rPr>
          <w:rFonts w:ascii="Times New Roman" w:eastAsia="Times New Roman" w:hAnsi="Times New Roman" w:cs="Times New Roman"/>
          <w:b/>
          <w:color w:val="000000"/>
          <w:sz w:val="24"/>
          <w:szCs w:val="24"/>
        </w:rPr>
      </w:pPr>
      <w:r w:rsidRPr="0009002D">
        <w:rPr>
          <w:rFonts w:ascii="Times New Roman" w:eastAsia="Times New Roman" w:hAnsi="Times New Roman" w:cs="Times New Roman"/>
          <w:b/>
          <w:i/>
          <w:iCs/>
          <w:color w:val="000000"/>
          <w:sz w:val="28"/>
          <w:szCs w:val="28"/>
        </w:rPr>
        <w:t>Игры с сыпучими материалами</w:t>
      </w:r>
      <w:r w:rsidR="0009002D">
        <w:rPr>
          <w:rFonts w:ascii="Times New Roman" w:eastAsia="Times New Roman" w:hAnsi="Times New Roman" w:cs="Times New Roman"/>
          <w:b/>
          <w:i/>
          <w:iCs/>
          <w:color w:val="000000"/>
          <w:sz w:val="28"/>
          <w:szCs w:val="28"/>
        </w:rPr>
        <w:t>.</w:t>
      </w:r>
    </w:p>
    <w:p w:rsidR="0009002D" w:rsidRDefault="00BB74BC" w:rsidP="00BB74B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1.</w:t>
      </w:r>
      <w:r w:rsidR="00444D4A" w:rsidRPr="00444D4A">
        <w:rPr>
          <w:rFonts w:ascii="Times New Roman" w:eastAsia="Times New Roman" w:hAnsi="Times New Roman" w:cs="Times New Roman"/>
          <w:color w:val="000000"/>
          <w:sz w:val="28"/>
          <w:szCs w:val="28"/>
        </w:rPr>
        <w:t>Насыпаем в емкость горох или фасоль. Ребенок запускает туда руки и изображает, как месят тесто.</w:t>
      </w:r>
    </w:p>
    <w:p w:rsidR="00BB74BC" w:rsidRDefault="00BB74BC" w:rsidP="00BB74B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2.</w:t>
      </w:r>
      <w:r w:rsidR="00444D4A" w:rsidRPr="00444D4A">
        <w:rPr>
          <w:rFonts w:ascii="Times New Roman" w:eastAsia="Times New Roman" w:hAnsi="Times New Roman" w:cs="Times New Roman"/>
          <w:color w:val="000000"/>
          <w:sz w:val="28"/>
          <w:szCs w:val="28"/>
        </w:rPr>
        <w:t>Из емкости сначала одной рукой перекладываем фасоль в банку.  Затем двумя руками одновременно, попеременно большим и средним пальцами, большим и безымянным, большим и мизинцем.</w:t>
      </w:r>
    </w:p>
    <w:p w:rsidR="00BB74BC" w:rsidRDefault="00BB74BC" w:rsidP="00BB74B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3.</w:t>
      </w:r>
      <w:r w:rsidR="00444D4A" w:rsidRPr="00444D4A">
        <w:rPr>
          <w:rFonts w:ascii="Times New Roman" w:eastAsia="Times New Roman" w:hAnsi="Times New Roman" w:cs="Times New Roman"/>
          <w:color w:val="000000"/>
          <w:sz w:val="28"/>
          <w:szCs w:val="28"/>
        </w:rPr>
        <w:t>Насыпаем фасоль на блюдце. Большим и указательным пальцами берем горошину и удерживаем ее остальными пальцами как при сборе ягод, потом берем следующую горошину, потом еще и еще — так набираем,  целую горсть. Можно делать это одной или двумя руками.</w:t>
      </w:r>
    </w:p>
    <w:p w:rsidR="00BB74BC" w:rsidRDefault="00BB74BC" w:rsidP="00BB74B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4.</w:t>
      </w:r>
      <w:r w:rsidR="00444D4A" w:rsidRPr="00444D4A">
        <w:rPr>
          <w:rFonts w:ascii="Times New Roman" w:eastAsia="Times New Roman" w:hAnsi="Times New Roman" w:cs="Times New Roman"/>
          <w:color w:val="000000"/>
          <w:sz w:val="28"/>
          <w:szCs w:val="28"/>
        </w:rPr>
        <w:t>На яркий поднос тонким равномерным слоем рассыпаем мелкую крупу. Проведем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BB74BC" w:rsidRDefault="00BB74BC" w:rsidP="00BB74B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5.</w:t>
      </w:r>
      <w:r w:rsidR="00444D4A" w:rsidRPr="00444D4A">
        <w:rPr>
          <w:rFonts w:ascii="Times New Roman" w:eastAsia="Times New Roman" w:hAnsi="Times New Roman" w:cs="Times New Roman"/>
          <w:color w:val="000000"/>
          <w:sz w:val="28"/>
          <w:szCs w:val="28"/>
        </w:rPr>
        <w:t>В «сухой бассейн» или мешочек помещаем горох или фасоль и игрушки от «Киндер-сюрпризов». Просим ребенка достать все игрушки.  Ребенок запускает в него руку и старается на ощупь определить и достать только игрушку.  Задание можно усложнить, смешав горох и фасоль в небольшом количестве. Просим ребенка достать только фасоль.</w:t>
      </w:r>
    </w:p>
    <w:p w:rsidR="005F5ACC" w:rsidRDefault="00BB74BC" w:rsidP="005F5ACC">
      <w:pPr>
        <w:shd w:val="clear" w:color="auto" w:fill="FFFFFF"/>
        <w:spacing w:after="0" w:line="338" w:lineRule="atLeast"/>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444D4A" w:rsidRPr="00444D4A">
        <w:rPr>
          <w:rFonts w:ascii="Times New Roman" w:eastAsia="Times New Roman" w:hAnsi="Times New Roman" w:cs="Times New Roman"/>
          <w:color w:val="000000"/>
          <w:sz w:val="28"/>
          <w:szCs w:val="28"/>
        </w:rPr>
        <w:t>В мешочек насыпаем крупу, зашиваем и даем ребенку потрогать, помять. Задание можно усложнить, попросив,  ребенка отгадать какая крупа находится в мешочке, при условии, что он с ними знаком.</w:t>
      </w:r>
    </w:p>
    <w:p w:rsidR="00EC513E" w:rsidRDefault="00EC513E" w:rsidP="005F5ACC">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5F5ACC" w:rsidRDefault="00444D4A" w:rsidP="005F5AC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5F5ACC">
        <w:rPr>
          <w:rFonts w:ascii="Times New Roman" w:eastAsia="Times New Roman" w:hAnsi="Times New Roman" w:cs="Times New Roman"/>
          <w:b/>
          <w:i/>
          <w:iCs/>
          <w:color w:val="000000"/>
          <w:sz w:val="28"/>
          <w:szCs w:val="28"/>
        </w:rPr>
        <w:t>Игры с пробками от бутылок</w:t>
      </w:r>
      <w:r w:rsidR="005F5ACC">
        <w:rPr>
          <w:rFonts w:ascii="Times New Roman" w:eastAsia="Times New Roman" w:hAnsi="Times New Roman" w:cs="Times New Roman"/>
          <w:b/>
          <w:i/>
          <w:iCs/>
          <w:color w:val="000000"/>
          <w:sz w:val="28"/>
          <w:szCs w:val="28"/>
        </w:rPr>
        <w:t>.</w:t>
      </w:r>
    </w:p>
    <w:p w:rsidR="005F5ACC" w:rsidRDefault="005F5ACC" w:rsidP="005F5AC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444D4A" w:rsidRPr="00444D4A">
        <w:rPr>
          <w:rFonts w:ascii="Times New Roman" w:eastAsia="Times New Roman" w:hAnsi="Times New Roman" w:cs="Times New Roman"/>
          <w:color w:val="000000"/>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5F5ACC" w:rsidRDefault="00444D4A" w:rsidP="005F5AC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«По свежему снегу,  мчимся с горы,</w:t>
      </w:r>
    </w:p>
    <w:p w:rsidR="005F5ACC" w:rsidRDefault="00444D4A" w:rsidP="005F5AC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Мы любим забавы холодной зимы».</w:t>
      </w:r>
    </w:p>
    <w:p w:rsidR="005F5ACC" w:rsidRDefault="00444D4A" w:rsidP="005F5ACC">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То же самое можно попробовать проделать двумя руками одновременно.</w:t>
      </w:r>
    </w:p>
    <w:p w:rsidR="005F5ACC" w:rsidRDefault="00444D4A" w:rsidP="005F5ACC">
      <w:pPr>
        <w:shd w:val="clear" w:color="auto" w:fill="FFFFFF"/>
        <w:spacing w:after="0" w:line="338" w:lineRule="atLeast"/>
        <w:ind w:firstLine="710"/>
        <w:jc w:val="both"/>
        <w:rPr>
          <w:rFonts w:ascii="Times New Roman" w:eastAsia="Times New Roman" w:hAnsi="Times New Roman" w:cs="Times New Roman"/>
          <w:color w:val="000000"/>
          <w:sz w:val="28"/>
          <w:szCs w:val="28"/>
        </w:rPr>
      </w:pPr>
      <w:r w:rsidRPr="00444D4A">
        <w:rPr>
          <w:rFonts w:ascii="Times New Roman" w:eastAsia="Times New Roman" w:hAnsi="Times New Roman" w:cs="Times New Roman"/>
          <w:color w:val="000000"/>
          <w:sz w:val="28"/>
          <w:szCs w:val="28"/>
        </w:rPr>
        <w:t>Если пробки просверлить посередине - можно использовать тоже для нанизывания бус.</w:t>
      </w:r>
    </w:p>
    <w:p w:rsidR="00EC513E" w:rsidRDefault="00EC513E" w:rsidP="005F5ACC">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5F5ACC" w:rsidRDefault="005F5ACC" w:rsidP="005F5ACC">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E06E84" w:rsidRDefault="00444D4A"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E06E84">
        <w:rPr>
          <w:rFonts w:ascii="Times New Roman" w:eastAsia="Times New Roman" w:hAnsi="Times New Roman" w:cs="Times New Roman"/>
          <w:b/>
          <w:i/>
          <w:iCs/>
          <w:color w:val="000000"/>
          <w:sz w:val="28"/>
          <w:szCs w:val="28"/>
        </w:rPr>
        <w:lastRenderedPageBreak/>
        <w:t>Игры с прищепками</w:t>
      </w:r>
    </w:p>
    <w:p w:rsidR="00E06E84" w:rsidRDefault="00E06E84"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444D4A" w:rsidRPr="00444D4A">
        <w:rPr>
          <w:rFonts w:ascii="Times New Roman" w:eastAsia="Times New Roman" w:hAnsi="Times New Roman" w:cs="Times New Roman"/>
          <w:color w:val="000000"/>
          <w:sz w:val="28"/>
          <w:szCs w:val="28"/>
        </w:rPr>
        <w:t>Возьмем  бельевую прищепку и проверим  на своих пальцах, чтобы она не была слишком тугой.</w:t>
      </w:r>
      <w:r>
        <w:rPr>
          <w:rFonts w:ascii="Times New Roman" w:eastAsia="Times New Roman" w:hAnsi="Times New Roman" w:cs="Times New Roman"/>
          <w:b/>
          <w:color w:val="000000"/>
          <w:sz w:val="24"/>
          <w:szCs w:val="24"/>
        </w:rPr>
        <w:t xml:space="preserve"> </w:t>
      </w:r>
      <w:r w:rsidR="00444D4A" w:rsidRPr="00444D4A">
        <w:rPr>
          <w:rFonts w:ascii="Times New Roman" w:eastAsia="Times New Roman" w:hAnsi="Times New Roman" w:cs="Times New Roman"/>
          <w:color w:val="000000"/>
          <w:sz w:val="28"/>
          <w:szCs w:val="28"/>
        </w:rPr>
        <w:t>Затем бельевой прищепкой поочередно «кусаем» ногтевые фаланги (от указательного к мизинцу и обратно) на ударные слоги стиха:</w:t>
      </w:r>
    </w:p>
    <w:p w:rsidR="00E06E84" w:rsidRDefault="00444D4A"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«Сильно кусает котенок-малыш,</w:t>
      </w:r>
    </w:p>
    <w:p w:rsidR="00E06E84" w:rsidRDefault="00444D4A"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Он думает, это не палец, а мышь. (Смена рук.)</w:t>
      </w:r>
    </w:p>
    <w:p w:rsidR="00E06E84" w:rsidRDefault="00444D4A"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Но я, же играю с тобою, глупыш,</w:t>
      </w:r>
    </w:p>
    <w:p w:rsidR="00E06E84" w:rsidRDefault="00444D4A"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А будешь кусаться, скажу тебе: «Кыш!».</w:t>
      </w:r>
    </w:p>
    <w:p w:rsidR="00E06E84" w:rsidRDefault="00E06E84"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444D4A" w:rsidRPr="00444D4A">
        <w:rPr>
          <w:rFonts w:ascii="Times New Roman" w:eastAsia="Times New Roman" w:hAnsi="Times New Roman" w:cs="Times New Roman"/>
          <w:color w:val="000000"/>
          <w:sz w:val="28"/>
          <w:szCs w:val="28"/>
        </w:rPr>
        <w:t>Представьте вместе с малышом, что прищепки - это маленькие рыбки, а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мастерить солнышко,  «приделывать иголки» ежу, вырезанному из картона и другое.</w:t>
      </w:r>
    </w:p>
    <w:p w:rsidR="00E06E84" w:rsidRDefault="00444D4A"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и развивает его.</w:t>
      </w:r>
    </w:p>
    <w:p w:rsidR="00E06E84" w:rsidRDefault="00E06E84" w:rsidP="00E06E84">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CC593D" w:rsidRDefault="00444D4A" w:rsidP="00CC593D">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CC593D">
        <w:rPr>
          <w:rFonts w:ascii="Times New Roman" w:eastAsia="Times New Roman" w:hAnsi="Times New Roman" w:cs="Times New Roman"/>
          <w:b/>
          <w:i/>
          <w:iCs/>
          <w:color w:val="000000"/>
          <w:sz w:val="28"/>
          <w:szCs w:val="28"/>
        </w:rPr>
        <w:t>Игры с бусинами, макаронами</w:t>
      </w:r>
      <w:r w:rsidR="00CC593D">
        <w:rPr>
          <w:rFonts w:ascii="Times New Roman" w:eastAsia="Times New Roman" w:hAnsi="Times New Roman" w:cs="Times New Roman"/>
          <w:b/>
          <w:i/>
          <w:iCs/>
          <w:color w:val="000000"/>
          <w:sz w:val="28"/>
          <w:szCs w:val="28"/>
        </w:rPr>
        <w:t>.</w:t>
      </w:r>
    </w:p>
    <w:p w:rsidR="00CC593D" w:rsidRDefault="00444D4A" w:rsidP="00CC593D">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444D4A">
        <w:rPr>
          <w:rFonts w:ascii="Times New Roman" w:eastAsia="Times New Roman" w:hAnsi="Times New Roman" w:cs="Times New Roman"/>
          <w:color w:val="000000"/>
          <w:sz w:val="28"/>
          <w:szCs w:val="28"/>
        </w:rPr>
        <w:t>Отлично развивает руку разнообразное нанизывание. Нанизывать  можно все,  что нанизывается: пуговицы, бусины, рожки и макароны, сушки. Бусины и пуговицы можно сортировать по размеру, цвету, форме.</w:t>
      </w:r>
    </w:p>
    <w:p w:rsidR="00CC593D" w:rsidRDefault="00CC593D" w:rsidP="00CC593D">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CC593D" w:rsidRDefault="00444D4A" w:rsidP="00CC593D">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CC593D">
        <w:rPr>
          <w:rFonts w:ascii="Times New Roman" w:eastAsia="Times New Roman" w:hAnsi="Times New Roman" w:cs="Times New Roman"/>
          <w:b/>
          <w:i/>
          <w:iCs/>
          <w:color w:val="000000"/>
          <w:sz w:val="28"/>
          <w:szCs w:val="28"/>
        </w:rPr>
        <w:t>Игры с палочками и  спичками</w:t>
      </w:r>
      <w:r w:rsidR="00CC593D">
        <w:rPr>
          <w:rFonts w:ascii="Times New Roman" w:eastAsia="Times New Roman" w:hAnsi="Times New Roman" w:cs="Times New Roman"/>
          <w:b/>
          <w:i/>
          <w:iCs/>
          <w:color w:val="000000"/>
          <w:sz w:val="28"/>
          <w:szCs w:val="28"/>
        </w:rPr>
        <w:t>.</w:t>
      </w:r>
    </w:p>
    <w:p w:rsidR="00CC593D" w:rsidRDefault="00CC593D" w:rsidP="00CC593D">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444D4A" w:rsidRPr="00444D4A">
        <w:rPr>
          <w:rFonts w:ascii="Times New Roman" w:eastAsia="Times New Roman" w:hAnsi="Times New Roman" w:cs="Times New Roman"/>
          <w:color w:val="000000"/>
          <w:sz w:val="28"/>
          <w:szCs w:val="28"/>
        </w:rPr>
        <w:t>Предложите ребенку собрать палочки (или счетные палочки) одними и   теми же пальцами разных рук: двумя указательными, двумя средними, двумя безымянными, двумя мизинцами.</w:t>
      </w:r>
    </w:p>
    <w:p w:rsidR="00CC593D" w:rsidRDefault="00CC593D" w:rsidP="00CC593D">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444D4A" w:rsidRPr="00444D4A">
        <w:rPr>
          <w:rFonts w:ascii="Times New Roman" w:eastAsia="Times New Roman" w:hAnsi="Times New Roman" w:cs="Times New Roman"/>
          <w:color w:val="000000"/>
          <w:sz w:val="28"/>
          <w:szCs w:val="28"/>
        </w:rPr>
        <w:t>Построим «дом» из спичек, чем выше и ровнее «дом», тем лу</w:t>
      </w:r>
      <w:r>
        <w:rPr>
          <w:rFonts w:ascii="Times New Roman" w:eastAsia="Times New Roman" w:hAnsi="Times New Roman" w:cs="Times New Roman"/>
          <w:color w:val="000000"/>
          <w:sz w:val="28"/>
          <w:szCs w:val="28"/>
        </w:rPr>
        <w:t xml:space="preserve">чше (взрослый </w:t>
      </w:r>
      <w:r w:rsidR="00444D4A" w:rsidRPr="00444D4A">
        <w:rPr>
          <w:rFonts w:ascii="Times New Roman" w:eastAsia="Times New Roman" w:hAnsi="Times New Roman" w:cs="Times New Roman"/>
          <w:color w:val="000000"/>
          <w:sz w:val="28"/>
          <w:szCs w:val="28"/>
        </w:rPr>
        <w:t xml:space="preserve"> показывает схему-образец).</w:t>
      </w:r>
    </w:p>
    <w:p w:rsidR="00CC593D" w:rsidRDefault="00CC593D" w:rsidP="00CC593D">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CA49A7" w:rsidRDefault="00444D4A" w:rsidP="00CA49A7">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sidRPr="00CA49A7">
        <w:rPr>
          <w:rFonts w:ascii="Times New Roman" w:eastAsia="Times New Roman" w:hAnsi="Times New Roman" w:cs="Times New Roman"/>
          <w:b/>
          <w:i/>
          <w:iCs/>
          <w:color w:val="000000"/>
          <w:sz w:val="28"/>
          <w:szCs w:val="28"/>
        </w:rPr>
        <w:t>Игры с шишками, игрецкими орехами и массажным мячиком</w:t>
      </w:r>
      <w:r w:rsidR="00CA49A7">
        <w:rPr>
          <w:rFonts w:ascii="Times New Roman" w:eastAsia="Times New Roman" w:hAnsi="Times New Roman" w:cs="Times New Roman"/>
          <w:b/>
          <w:i/>
          <w:iCs/>
          <w:color w:val="000000"/>
          <w:sz w:val="28"/>
          <w:szCs w:val="28"/>
        </w:rPr>
        <w:t>.</w:t>
      </w:r>
    </w:p>
    <w:p w:rsidR="00CA49A7" w:rsidRDefault="00CA49A7" w:rsidP="00CA49A7">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444D4A" w:rsidRPr="00444D4A">
        <w:rPr>
          <w:rFonts w:ascii="Times New Roman" w:eastAsia="Times New Roman" w:hAnsi="Times New Roman" w:cs="Times New Roman"/>
          <w:color w:val="000000"/>
          <w:sz w:val="28"/>
          <w:szCs w:val="28"/>
        </w:rPr>
        <w:t>Предлагаем ребенку покатать  грецкий орех, шишку или  массажный мячик между ладонями.</w:t>
      </w:r>
    </w:p>
    <w:p w:rsidR="00CA49A7" w:rsidRDefault="00CA49A7" w:rsidP="00CA49A7">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444D4A" w:rsidRPr="00444D4A">
        <w:rPr>
          <w:rFonts w:ascii="Times New Roman" w:eastAsia="Times New Roman" w:hAnsi="Times New Roman" w:cs="Times New Roman"/>
          <w:color w:val="000000"/>
          <w:sz w:val="28"/>
          <w:szCs w:val="28"/>
        </w:rPr>
        <w:t>Два грецких ореха ребенок держит в одной руке и вращает их один вокруг</w:t>
      </w:r>
      <w:r>
        <w:rPr>
          <w:rFonts w:ascii="Times New Roman" w:eastAsia="Times New Roman" w:hAnsi="Times New Roman" w:cs="Times New Roman"/>
          <w:b/>
          <w:color w:val="000000"/>
          <w:sz w:val="24"/>
          <w:szCs w:val="24"/>
        </w:rPr>
        <w:t xml:space="preserve"> </w:t>
      </w:r>
      <w:r w:rsidR="00444D4A" w:rsidRPr="00444D4A">
        <w:rPr>
          <w:rFonts w:ascii="Times New Roman" w:eastAsia="Times New Roman" w:hAnsi="Times New Roman" w:cs="Times New Roman"/>
          <w:color w:val="000000"/>
          <w:sz w:val="28"/>
          <w:szCs w:val="28"/>
        </w:rPr>
        <w:t>другого.</w:t>
      </w:r>
    </w:p>
    <w:p w:rsidR="00CA49A7" w:rsidRDefault="00CA49A7" w:rsidP="00CA49A7">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444D4A" w:rsidRDefault="00444D4A" w:rsidP="00CA49A7">
      <w:pPr>
        <w:shd w:val="clear" w:color="auto" w:fill="FFFFFF"/>
        <w:spacing w:after="0" w:line="338" w:lineRule="atLeast"/>
        <w:ind w:firstLine="710"/>
        <w:jc w:val="both"/>
        <w:rPr>
          <w:rFonts w:ascii="Times New Roman" w:eastAsia="Times New Roman" w:hAnsi="Times New Roman" w:cs="Times New Roman"/>
          <w:color w:val="000000"/>
          <w:sz w:val="28"/>
          <w:szCs w:val="28"/>
        </w:rPr>
      </w:pPr>
      <w:r w:rsidRPr="00444D4A">
        <w:rPr>
          <w:rFonts w:ascii="Times New Roman" w:eastAsia="Times New Roman" w:hAnsi="Times New Roman" w:cs="Times New Roman"/>
          <w:color w:val="000000"/>
          <w:sz w:val="28"/>
          <w:szCs w:val="28"/>
        </w:rPr>
        <w:t>Очень надеюсь, что я смогла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речи. </w:t>
      </w:r>
    </w:p>
    <w:p w:rsidR="00CA49A7" w:rsidRDefault="00CA49A7" w:rsidP="00CA49A7">
      <w:pPr>
        <w:shd w:val="clear" w:color="auto" w:fill="FFFFFF"/>
        <w:spacing w:after="0" w:line="338" w:lineRule="atLeast"/>
        <w:ind w:firstLine="710"/>
        <w:jc w:val="both"/>
        <w:rPr>
          <w:rFonts w:ascii="Times New Roman" w:eastAsia="Times New Roman" w:hAnsi="Times New Roman" w:cs="Times New Roman"/>
          <w:color w:val="000000"/>
          <w:sz w:val="28"/>
          <w:szCs w:val="28"/>
        </w:rPr>
      </w:pPr>
    </w:p>
    <w:p w:rsidR="00CA49A7" w:rsidRDefault="00CA49A7" w:rsidP="00CA49A7">
      <w:pPr>
        <w:shd w:val="clear" w:color="auto" w:fill="FFFFFF"/>
        <w:spacing w:after="0" w:line="338" w:lineRule="atLeast"/>
        <w:ind w:firstLine="710"/>
        <w:jc w:val="both"/>
        <w:rPr>
          <w:rFonts w:ascii="Times New Roman" w:eastAsia="Times New Roman" w:hAnsi="Times New Roman" w:cs="Times New Roman"/>
          <w:b/>
          <w:bCs/>
          <w:color w:val="000000"/>
          <w:sz w:val="28"/>
          <w:szCs w:val="28"/>
        </w:rPr>
      </w:pPr>
    </w:p>
    <w:p w:rsidR="00EC513E" w:rsidRDefault="00EC513E" w:rsidP="00CA49A7">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EC513E" w:rsidRDefault="00EC513E" w:rsidP="00CA49A7">
      <w:pPr>
        <w:shd w:val="clear" w:color="auto" w:fill="FFFFFF"/>
        <w:spacing w:after="0" w:line="338" w:lineRule="atLeast"/>
        <w:ind w:firstLine="710"/>
        <w:jc w:val="both"/>
        <w:rPr>
          <w:rFonts w:ascii="Times New Roman" w:eastAsia="Times New Roman" w:hAnsi="Times New Roman" w:cs="Times New Roman"/>
          <w:b/>
          <w:noProof/>
          <w:color w:val="000000"/>
          <w:sz w:val="24"/>
          <w:szCs w:val="24"/>
        </w:rPr>
      </w:pPr>
    </w:p>
    <w:p w:rsidR="00EC513E" w:rsidRDefault="00EC513E" w:rsidP="00CA49A7">
      <w:pPr>
        <w:shd w:val="clear" w:color="auto" w:fill="FFFFFF"/>
        <w:spacing w:after="0" w:line="338" w:lineRule="atLeast"/>
        <w:ind w:firstLine="710"/>
        <w:jc w:val="both"/>
        <w:rPr>
          <w:rFonts w:ascii="Times New Roman" w:eastAsia="Times New Roman" w:hAnsi="Times New Roman" w:cs="Times New Roman"/>
          <w:b/>
          <w:noProof/>
          <w:color w:val="000000"/>
          <w:sz w:val="24"/>
          <w:szCs w:val="24"/>
        </w:rPr>
      </w:pPr>
    </w:p>
    <w:p w:rsidR="00970FCD" w:rsidRPr="00444D4A" w:rsidRDefault="00970FCD" w:rsidP="00CA49A7">
      <w:pPr>
        <w:shd w:val="clear" w:color="auto" w:fill="FFFFFF"/>
        <w:spacing w:after="0" w:line="338" w:lineRule="atLeast"/>
        <w:ind w:firstLine="710"/>
        <w:jc w:val="both"/>
        <w:rPr>
          <w:rFonts w:ascii="Times New Roman" w:eastAsia="Times New Roman" w:hAnsi="Times New Roman" w:cs="Times New Roman"/>
          <w:b/>
          <w:color w:val="000000"/>
          <w:sz w:val="24"/>
          <w:szCs w:val="24"/>
        </w:rPr>
      </w:pPr>
      <w:bookmarkStart w:id="0" w:name="_GoBack"/>
      <w:bookmarkEnd w:id="0"/>
    </w:p>
    <w:sectPr w:rsidR="00970FCD" w:rsidRPr="00444D4A" w:rsidSect="00784319">
      <w:pgSz w:w="11906" w:h="16838"/>
      <w:pgMar w:top="720" w:right="720" w:bottom="720" w:left="720" w:header="708" w:footer="708" w:gutter="0"/>
      <w:pgBorders w:display="firstPage">
        <w:top w:val="holly" w:sz="24" w:space="1" w:color="auto"/>
        <w:left w:val="holly" w:sz="24" w:space="4" w:color="auto"/>
        <w:bottom w:val="holly" w:sz="24" w:space="1" w:color="auto"/>
        <w:right w:val="holly" w:sz="2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DF" w:rsidRDefault="00A902DF" w:rsidP="00D45E38">
      <w:pPr>
        <w:spacing w:after="0" w:line="240" w:lineRule="auto"/>
      </w:pPr>
      <w:r>
        <w:separator/>
      </w:r>
    </w:p>
  </w:endnote>
  <w:endnote w:type="continuationSeparator" w:id="0">
    <w:p w:rsidR="00A902DF" w:rsidRDefault="00A902DF" w:rsidP="00D4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DF" w:rsidRDefault="00A902DF" w:rsidP="00D45E38">
      <w:pPr>
        <w:spacing w:after="0" w:line="240" w:lineRule="auto"/>
      </w:pPr>
      <w:r>
        <w:separator/>
      </w:r>
    </w:p>
  </w:footnote>
  <w:footnote w:type="continuationSeparator" w:id="0">
    <w:p w:rsidR="00A902DF" w:rsidRDefault="00A902DF" w:rsidP="00D45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263"/>
    <w:multiLevelType w:val="multilevel"/>
    <w:tmpl w:val="361C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0057F"/>
    <w:multiLevelType w:val="multilevel"/>
    <w:tmpl w:val="1BB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57C7B"/>
    <w:multiLevelType w:val="multilevel"/>
    <w:tmpl w:val="8CCE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3471F"/>
    <w:multiLevelType w:val="multilevel"/>
    <w:tmpl w:val="7078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579C1"/>
    <w:multiLevelType w:val="multilevel"/>
    <w:tmpl w:val="52C0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B3A61"/>
    <w:multiLevelType w:val="multilevel"/>
    <w:tmpl w:val="BE5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53306"/>
    <w:multiLevelType w:val="multilevel"/>
    <w:tmpl w:val="6EFC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26031"/>
    <w:multiLevelType w:val="multilevel"/>
    <w:tmpl w:val="0C18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43684"/>
    <w:multiLevelType w:val="multilevel"/>
    <w:tmpl w:val="36A4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1349F"/>
    <w:multiLevelType w:val="multilevel"/>
    <w:tmpl w:val="0E70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742CFB"/>
    <w:multiLevelType w:val="multilevel"/>
    <w:tmpl w:val="A160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657A82"/>
    <w:multiLevelType w:val="multilevel"/>
    <w:tmpl w:val="3452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F3EC3"/>
    <w:multiLevelType w:val="multilevel"/>
    <w:tmpl w:val="F168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F34D02"/>
    <w:multiLevelType w:val="multilevel"/>
    <w:tmpl w:val="0414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A0A50"/>
    <w:multiLevelType w:val="multilevel"/>
    <w:tmpl w:val="A626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226EA2"/>
    <w:multiLevelType w:val="multilevel"/>
    <w:tmpl w:val="F99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D076D0"/>
    <w:multiLevelType w:val="multilevel"/>
    <w:tmpl w:val="947A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4948B2"/>
    <w:multiLevelType w:val="multilevel"/>
    <w:tmpl w:val="52BC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3335F1"/>
    <w:multiLevelType w:val="multilevel"/>
    <w:tmpl w:val="42B0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0779EA"/>
    <w:multiLevelType w:val="multilevel"/>
    <w:tmpl w:val="C51A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E55B2B"/>
    <w:multiLevelType w:val="multilevel"/>
    <w:tmpl w:val="9DF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9"/>
  </w:num>
  <w:num w:numId="4">
    <w:abstractNumId w:val="2"/>
  </w:num>
  <w:num w:numId="5">
    <w:abstractNumId w:val="4"/>
  </w:num>
  <w:num w:numId="6">
    <w:abstractNumId w:val="15"/>
  </w:num>
  <w:num w:numId="7">
    <w:abstractNumId w:val="12"/>
  </w:num>
  <w:num w:numId="8">
    <w:abstractNumId w:val="7"/>
  </w:num>
  <w:num w:numId="9">
    <w:abstractNumId w:val="18"/>
  </w:num>
  <w:num w:numId="10">
    <w:abstractNumId w:val="10"/>
  </w:num>
  <w:num w:numId="11">
    <w:abstractNumId w:val="16"/>
  </w:num>
  <w:num w:numId="12">
    <w:abstractNumId w:val="6"/>
  </w:num>
  <w:num w:numId="13">
    <w:abstractNumId w:val="0"/>
  </w:num>
  <w:num w:numId="14">
    <w:abstractNumId w:val="5"/>
  </w:num>
  <w:num w:numId="15">
    <w:abstractNumId w:val="20"/>
  </w:num>
  <w:num w:numId="16">
    <w:abstractNumId w:val="1"/>
  </w:num>
  <w:num w:numId="17">
    <w:abstractNumId w:val="13"/>
  </w:num>
  <w:num w:numId="18">
    <w:abstractNumId w:val="14"/>
  </w:num>
  <w:num w:numId="19">
    <w:abstractNumId w:val="11"/>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lignBordersAndEdg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EA"/>
    <w:rsid w:val="00040AFF"/>
    <w:rsid w:val="00072326"/>
    <w:rsid w:val="0008316E"/>
    <w:rsid w:val="0009002D"/>
    <w:rsid w:val="001D1C86"/>
    <w:rsid w:val="002507D2"/>
    <w:rsid w:val="0026667A"/>
    <w:rsid w:val="002A4B8E"/>
    <w:rsid w:val="002D67A8"/>
    <w:rsid w:val="00331F45"/>
    <w:rsid w:val="003333CE"/>
    <w:rsid w:val="00345F21"/>
    <w:rsid w:val="00352874"/>
    <w:rsid w:val="003C6E23"/>
    <w:rsid w:val="003D1FD0"/>
    <w:rsid w:val="003E4EE6"/>
    <w:rsid w:val="004056E5"/>
    <w:rsid w:val="00444D4A"/>
    <w:rsid w:val="00476181"/>
    <w:rsid w:val="004D618A"/>
    <w:rsid w:val="00504451"/>
    <w:rsid w:val="00516170"/>
    <w:rsid w:val="00536053"/>
    <w:rsid w:val="00595905"/>
    <w:rsid w:val="005A6BEA"/>
    <w:rsid w:val="005E146D"/>
    <w:rsid w:val="005F5ACC"/>
    <w:rsid w:val="006938BD"/>
    <w:rsid w:val="006E4591"/>
    <w:rsid w:val="00741FD4"/>
    <w:rsid w:val="00764B16"/>
    <w:rsid w:val="00784319"/>
    <w:rsid w:val="007A30DB"/>
    <w:rsid w:val="008B5855"/>
    <w:rsid w:val="00906B2B"/>
    <w:rsid w:val="00960F85"/>
    <w:rsid w:val="00970FCD"/>
    <w:rsid w:val="00A00510"/>
    <w:rsid w:val="00A16BD1"/>
    <w:rsid w:val="00A20B23"/>
    <w:rsid w:val="00A47233"/>
    <w:rsid w:val="00A902DF"/>
    <w:rsid w:val="00AB24D0"/>
    <w:rsid w:val="00AC56B8"/>
    <w:rsid w:val="00AE7352"/>
    <w:rsid w:val="00B45B29"/>
    <w:rsid w:val="00BB74BC"/>
    <w:rsid w:val="00C578B9"/>
    <w:rsid w:val="00CA49A7"/>
    <w:rsid w:val="00CC593D"/>
    <w:rsid w:val="00CE1771"/>
    <w:rsid w:val="00D45E38"/>
    <w:rsid w:val="00E06E84"/>
    <w:rsid w:val="00E52F50"/>
    <w:rsid w:val="00E532C5"/>
    <w:rsid w:val="00E955D9"/>
    <w:rsid w:val="00EC5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61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B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6BEA"/>
    <w:rPr>
      <w:b/>
      <w:bCs/>
    </w:rPr>
  </w:style>
  <w:style w:type="paragraph" w:styleId="a5">
    <w:name w:val="header"/>
    <w:basedOn w:val="a"/>
    <w:link w:val="a6"/>
    <w:uiPriority w:val="99"/>
    <w:unhideWhenUsed/>
    <w:rsid w:val="00D45E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5E38"/>
  </w:style>
  <w:style w:type="paragraph" w:styleId="a7">
    <w:name w:val="footer"/>
    <w:basedOn w:val="a"/>
    <w:link w:val="a8"/>
    <w:uiPriority w:val="99"/>
    <w:unhideWhenUsed/>
    <w:rsid w:val="00D45E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5E38"/>
  </w:style>
  <w:style w:type="paragraph" w:customStyle="1" w:styleId="c0">
    <w:name w:val="c0"/>
    <w:basedOn w:val="a"/>
    <w:rsid w:val="00266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6667A"/>
  </w:style>
  <w:style w:type="paragraph" w:customStyle="1" w:styleId="c8">
    <w:name w:val="c8"/>
    <w:basedOn w:val="a"/>
    <w:rsid w:val="00266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6667A"/>
  </w:style>
  <w:style w:type="character" w:customStyle="1" w:styleId="10">
    <w:name w:val="Заголовок 1 Знак"/>
    <w:basedOn w:val="a0"/>
    <w:link w:val="1"/>
    <w:uiPriority w:val="9"/>
    <w:rsid w:val="00516170"/>
    <w:rPr>
      <w:rFonts w:ascii="Times New Roman" w:eastAsia="Times New Roman" w:hAnsi="Times New Roman" w:cs="Times New Roman"/>
      <w:b/>
      <w:bCs/>
      <w:kern w:val="36"/>
      <w:sz w:val="48"/>
      <w:szCs w:val="48"/>
    </w:rPr>
  </w:style>
  <w:style w:type="table" w:styleId="a9">
    <w:name w:val="Table Grid"/>
    <w:basedOn w:val="a1"/>
    <w:uiPriority w:val="59"/>
    <w:rsid w:val="00072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444D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44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44D4A"/>
  </w:style>
  <w:style w:type="paragraph" w:styleId="aa">
    <w:name w:val="Balloon Text"/>
    <w:basedOn w:val="a"/>
    <w:link w:val="ab"/>
    <w:uiPriority w:val="99"/>
    <w:semiHidden/>
    <w:unhideWhenUsed/>
    <w:rsid w:val="00970F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0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61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B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6BEA"/>
    <w:rPr>
      <w:b/>
      <w:bCs/>
    </w:rPr>
  </w:style>
  <w:style w:type="paragraph" w:styleId="a5">
    <w:name w:val="header"/>
    <w:basedOn w:val="a"/>
    <w:link w:val="a6"/>
    <w:uiPriority w:val="99"/>
    <w:unhideWhenUsed/>
    <w:rsid w:val="00D45E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5E38"/>
  </w:style>
  <w:style w:type="paragraph" w:styleId="a7">
    <w:name w:val="footer"/>
    <w:basedOn w:val="a"/>
    <w:link w:val="a8"/>
    <w:uiPriority w:val="99"/>
    <w:unhideWhenUsed/>
    <w:rsid w:val="00D45E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5E38"/>
  </w:style>
  <w:style w:type="paragraph" w:customStyle="1" w:styleId="c0">
    <w:name w:val="c0"/>
    <w:basedOn w:val="a"/>
    <w:rsid w:val="00266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6667A"/>
  </w:style>
  <w:style w:type="paragraph" w:customStyle="1" w:styleId="c8">
    <w:name w:val="c8"/>
    <w:basedOn w:val="a"/>
    <w:rsid w:val="00266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6667A"/>
  </w:style>
  <w:style w:type="character" w:customStyle="1" w:styleId="10">
    <w:name w:val="Заголовок 1 Знак"/>
    <w:basedOn w:val="a0"/>
    <w:link w:val="1"/>
    <w:uiPriority w:val="9"/>
    <w:rsid w:val="00516170"/>
    <w:rPr>
      <w:rFonts w:ascii="Times New Roman" w:eastAsia="Times New Roman" w:hAnsi="Times New Roman" w:cs="Times New Roman"/>
      <w:b/>
      <w:bCs/>
      <w:kern w:val="36"/>
      <w:sz w:val="48"/>
      <w:szCs w:val="48"/>
    </w:rPr>
  </w:style>
  <w:style w:type="table" w:styleId="a9">
    <w:name w:val="Table Grid"/>
    <w:basedOn w:val="a1"/>
    <w:uiPriority w:val="59"/>
    <w:rsid w:val="00072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444D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44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44D4A"/>
  </w:style>
  <w:style w:type="paragraph" w:styleId="aa">
    <w:name w:val="Balloon Text"/>
    <w:basedOn w:val="a"/>
    <w:link w:val="ab"/>
    <w:uiPriority w:val="99"/>
    <w:semiHidden/>
    <w:unhideWhenUsed/>
    <w:rsid w:val="00970F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90277">
      <w:bodyDiv w:val="1"/>
      <w:marLeft w:val="0"/>
      <w:marRight w:val="0"/>
      <w:marTop w:val="0"/>
      <w:marBottom w:val="0"/>
      <w:divBdr>
        <w:top w:val="none" w:sz="0" w:space="0" w:color="auto"/>
        <w:left w:val="none" w:sz="0" w:space="0" w:color="auto"/>
        <w:bottom w:val="none" w:sz="0" w:space="0" w:color="auto"/>
        <w:right w:val="none" w:sz="0" w:space="0" w:color="auto"/>
      </w:divBdr>
    </w:div>
    <w:div w:id="447285666">
      <w:bodyDiv w:val="1"/>
      <w:marLeft w:val="0"/>
      <w:marRight w:val="0"/>
      <w:marTop w:val="0"/>
      <w:marBottom w:val="0"/>
      <w:divBdr>
        <w:top w:val="none" w:sz="0" w:space="0" w:color="auto"/>
        <w:left w:val="none" w:sz="0" w:space="0" w:color="auto"/>
        <w:bottom w:val="none" w:sz="0" w:space="0" w:color="auto"/>
        <w:right w:val="none" w:sz="0" w:space="0" w:color="auto"/>
      </w:divBdr>
    </w:div>
    <w:div w:id="917130835">
      <w:bodyDiv w:val="1"/>
      <w:marLeft w:val="0"/>
      <w:marRight w:val="0"/>
      <w:marTop w:val="0"/>
      <w:marBottom w:val="0"/>
      <w:divBdr>
        <w:top w:val="none" w:sz="0" w:space="0" w:color="auto"/>
        <w:left w:val="none" w:sz="0" w:space="0" w:color="auto"/>
        <w:bottom w:val="none" w:sz="0" w:space="0" w:color="auto"/>
        <w:right w:val="none" w:sz="0" w:space="0" w:color="auto"/>
      </w:divBdr>
    </w:div>
    <w:div w:id="1206792761">
      <w:bodyDiv w:val="1"/>
      <w:marLeft w:val="0"/>
      <w:marRight w:val="0"/>
      <w:marTop w:val="0"/>
      <w:marBottom w:val="0"/>
      <w:divBdr>
        <w:top w:val="none" w:sz="0" w:space="0" w:color="auto"/>
        <w:left w:val="none" w:sz="0" w:space="0" w:color="auto"/>
        <w:bottom w:val="none" w:sz="0" w:space="0" w:color="auto"/>
        <w:right w:val="none" w:sz="0" w:space="0" w:color="auto"/>
      </w:divBdr>
    </w:div>
    <w:div w:id="13604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69A4-8B3B-4C84-952C-1CB761C4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User2021</cp:lastModifiedBy>
  <cp:revision>2</cp:revision>
  <dcterms:created xsi:type="dcterms:W3CDTF">2021-10-31T19:40:00Z</dcterms:created>
  <dcterms:modified xsi:type="dcterms:W3CDTF">2021-10-31T19:40:00Z</dcterms:modified>
</cp:coreProperties>
</file>